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6" w:type="dxa"/>
        <w:tblInd w:w="4361" w:type="dxa"/>
        <w:tblLook w:val="04A0"/>
      </w:tblPr>
      <w:tblGrid>
        <w:gridCol w:w="5386"/>
      </w:tblGrid>
      <w:tr w:rsidR="00170133" w:rsidRPr="00BA2E04" w:rsidTr="00170133">
        <w:trPr>
          <w:trHeight w:val="819"/>
        </w:trPr>
        <w:tc>
          <w:tcPr>
            <w:tcW w:w="5386" w:type="dxa"/>
            <w:hideMark/>
          </w:tcPr>
          <w:p w:rsidR="00170133" w:rsidRPr="00170133" w:rsidRDefault="00170133" w:rsidP="0017013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170133" w:rsidRPr="00170133" w:rsidRDefault="00170133" w:rsidP="00872616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  <w:r w:rsidR="00BA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Чистяковской О</w:t>
            </w:r>
            <w:r w:rsidRPr="00170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ОШ </w:t>
            </w:r>
          </w:p>
        </w:tc>
      </w:tr>
      <w:tr w:rsidR="00170133" w:rsidRPr="00AF5732" w:rsidTr="00170133">
        <w:tc>
          <w:tcPr>
            <w:tcW w:w="5386" w:type="dxa"/>
            <w:hideMark/>
          </w:tcPr>
          <w:p w:rsidR="00170133" w:rsidRPr="00872616" w:rsidRDefault="00170133" w:rsidP="00872616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73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="00BA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О.А.Русинова</w:t>
            </w:r>
            <w:proofErr w:type="spellEnd"/>
          </w:p>
        </w:tc>
      </w:tr>
      <w:tr w:rsidR="00170133" w:rsidRPr="00221B5F" w:rsidTr="00170133">
        <w:tc>
          <w:tcPr>
            <w:tcW w:w="5386" w:type="dxa"/>
            <w:hideMark/>
          </w:tcPr>
          <w:p w:rsidR="00170133" w:rsidRPr="00221B5F" w:rsidRDefault="00170133" w:rsidP="00872616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___.__</w:t>
            </w:r>
            <w:r w:rsidR="00221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Pr="00221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_.202</w:t>
            </w:r>
            <w:r w:rsidR="0087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21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1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221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70133" w:rsidRPr="00AF5732" w:rsidRDefault="00170133" w:rsidP="00170133">
      <w:pPr>
        <w:pStyle w:val="11"/>
        <w:spacing w:after="0" w:line="240" w:lineRule="auto"/>
        <w:ind w:left="0" w:firstLine="57"/>
        <w:jc w:val="center"/>
        <w:rPr>
          <w:rFonts w:ascii="Times New Roman" w:hAnsi="Times New Roman"/>
          <w:b/>
          <w:sz w:val="24"/>
          <w:szCs w:val="24"/>
        </w:rPr>
      </w:pPr>
    </w:p>
    <w:p w:rsidR="00A91C6C" w:rsidRPr="004978C2" w:rsidRDefault="00A91C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0133" w:rsidRDefault="004978C2" w:rsidP="00170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="00FD0E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производственного </w:t>
      </w:r>
      <w:proofErr w:type="gramStart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lang w:val="ru-RU"/>
        </w:rPr>
        <w:br/>
      </w:r>
      <w:r w:rsidR="008726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бюджетного общеобразовательного учреждения</w:t>
      </w:r>
    </w:p>
    <w:p w:rsidR="00A91C6C" w:rsidRPr="00BF5F8A" w:rsidRDefault="004978C2" w:rsidP="00170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A2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</w:t>
      </w:r>
      <w:r w:rsidR="00BF5F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общеобразовательной школы </w:t>
      </w:r>
      <w:r w:rsidR="00BA2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8726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A2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Чистяково</w:t>
      </w:r>
      <w:r w:rsidR="008726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Советского района Ростовской области</w:t>
      </w:r>
    </w:p>
    <w:p w:rsidR="00170133" w:rsidRDefault="00170133" w:rsidP="00BF5F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1C6C" w:rsidRPr="004978C2" w:rsidRDefault="004978C2" w:rsidP="00BF5F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tbl>
      <w:tblPr>
        <w:tblW w:w="10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4"/>
        <w:gridCol w:w="2435"/>
        <w:gridCol w:w="1276"/>
        <w:gridCol w:w="425"/>
        <w:gridCol w:w="2735"/>
      </w:tblGrid>
      <w:tr w:rsidR="004978C2" w:rsidRPr="00BA2E04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юридического лица:</w:t>
            </w:r>
          </w:p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AD1" w:rsidRDefault="00872616" w:rsidP="00731AD1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</w:t>
            </w:r>
            <w:r w:rsid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A2E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основная</w:t>
            </w:r>
            <w:r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общеобразовательн</w:t>
            </w:r>
            <w:r w:rsid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</w:t>
            </w:r>
            <w:r w:rsid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91C6C" w:rsidRPr="00731AD1" w:rsidRDefault="00BA2E04" w:rsidP="00731AD1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872616"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Чистяково</w:t>
            </w:r>
            <w:r w:rsidR="00872616" w:rsidRPr="00731AD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Советского района Ростовской области</w:t>
            </w:r>
          </w:p>
        </w:tc>
      </w:tr>
      <w:tr w:rsidR="004978C2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31AD1" w:rsidRDefault="00A754F9" w:rsidP="00731A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Русинова Оксана Александровна</w:t>
            </w:r>
            <w:r w:rsidR="004978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31AD1">
              <w:rPr>
                <w:rFonts w:hAnsi="Times New Roman" w:cs="Times New Roman"/>
                <w:color w:val="000000"/>
                <w:sz w:val="24"/>
                <w:szCs w:val="24"/>
              </w:rPr>
              <w:t>8(863</w:t>
            </w:r>
            <w:r w:rsidR="00731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31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E29A9" w:rsidRPr="00BE29A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731A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978C2" w:rsidRPr="00BA2E04" w:rsidTr="00C63176">
        <w:trPr>
          <w:trHeight w:val="104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9" w:rsidRPr="00170133" w:rsidRDefault="00497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 w:rsidR="00BF5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29A9" w:rsidRDefault="00BE29A9"/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BE29A9" w:rsidRDefault="00BE29A9" w:rsidP="00731AD1">
            <w:pPr>
              <w:rPr>
                <w:lang w:val="ru-RU"/>
              </w:rPr>
            </w:pPr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>3471</w:t>
            </w:r>
            <w:r w:rsidR="00731AD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Ростовская область, </w:t>
            </w:r>
            <w:r w:rsidR="00731AD1">
              <w:rPr>
                <w:rFonts w:ascii="Times New Roman" w:hAnsi="Times New Roman"/>
                <w:sz w:val="24"/>
                <w:szCs w:val="24"/>
                <w:lang w:val="ru-RU"/>
              </w:rPr>
              <w:t>Совет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район, </w:t>
            </w:r>
            <w:proofErr w:type="spellStart"/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итяково</w:t>
            </w:r>
            <w:proofErr w:type="spellEnd"/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улица 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Гагарина</w:t>
            </w:r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4978C2" w:rsidRPr="00BA2E04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133" w:rsidRDefault="00170133" w:rsidP="00170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  <w:p w:rsidR="00A91C6C" w:rsidRPr="004978C2" w:rsidRDefault="00A91C6C">
            <w:pPr>
              <w:rPr>
                <w:lang w:val="ru-RU"/>
              </w:rPr>
            </w:pPr>
          </w:p>
        </w:tc>
        <w:tc>
          <w:tcPr>
            <w:tcW w:w="6871" w:type="dxa"/>
            <w:gridSpan w:val="4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9A9" w:rsidRDefault="00731AD1" w:rsidP="00731A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>3471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Ростовская область,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ский район, </w:t>
            </w:r>
            <w:proofErr w:type="spellStart"/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истяково</w:t>
            </w:r>
            <w:proofErr w:type="spellEnd"/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улица 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Гагарина</w:t>
            </w:r>
            <w:r w:rsidRPr="00BE2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754F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BE29A9" w:rsidRPr="00BE29A9" w:rsidRDefault="00BE29A9" w:rsidP="00170133">
            <w:pPr>
              <w:jc w:val="center"/>
              <w:rPr>
                <w:lang w:val="ru-RU"/>
              </w:rPr>
            </w:pPr>
          </w:p>
        </w:tc>
      </w:tr>
      <w:tr w:rsidR="004978C2" w:rsidRPr="004978C2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221B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5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4978C2"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</w:tr>
      <w:tr w:rsidR="004978C2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A754F9" w:rsidRDefault="00A75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62 </w:t>
            </w:r>
            <w:r w:rsidR="001701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78C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978C2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="00BF5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C63176" w:rsidP="00C63176">
            <w:pPr>
              <w:ind w:right="-593"/>
              <w:rPr>
                <w:lang w:val="ru-RU"/>
              </w:rPr>
            </w:pPr>
            <w:r w:rsidRPr="00C631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A75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</w:t>
            </w:r>
            <w:r w:rsidRPr="00C631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78C2" w:rsidRPr="00C63176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170133" w:rsidRPr="00C631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2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025809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A91C6C" w:rsidP="00A754F9">
            <w:pPr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4978C2">
            <w:proofErr w:type="spellStart"/>
            <w:r w:rsidRPr="00C6317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7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64296F" w:rsidP="00C631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E0A63" w:rsidRPr="00C6317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E0A63" w:rsidRPr="00C63176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63176" w:rsidRPr="00C631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21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4978C2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4296F" w:rsidRDefault="0064296F" w:rsidP="00B5594C">
            <w:pPr>
              <w:rPr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1026101570978</w:t>
            </w:r>
          </w:p>
        </w:tc>
      </w:tr>
      <w:tr w:rsidR="004978C2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871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31AD1" w:rsidRDefault="00170133" w:rsidP="00B5594C">
            <w:pPr>
              <w:rPr>
                <w:highlight w:val="green"/>
                <w:lang w:val="ru-RU"/>
              </w:rPr>
            </w:pPr>
            <w:r w:rsidRPr="00B55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B5594C" w:rsidRPr="00B55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310025</w:t>
            </w:r>
            <w:r w:rsidR="00642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4978C2" w:rsidRPr="0064296F" w:rsidTr="00C631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4296F" w:rsidRDefault="0064296F" w:rsidP="00B559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61 №000919</w:t>
            </w: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A91C6C" w:rsidP="00B5594C">
            <w:pPr>
              <w:ind w:left="596" w:hanging="596"/>
              <w:rPr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4978C2">
            <w:proofErr w:type="spellStart"/>
            <w:r w:rsidRPr="00C6317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7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63176" w:rsidRDefault="0064296F" w:rsidP="00085D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09.12.2011 </w:t>
            </w:r>
            <w:r w:rsidR="00221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4978C2" w:rsidRPr="0064296F" w:rsidTr="00C63176">
        <w:tc>
          <w:tcPr>
            <w:tcW w:w="35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E0A63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FD0E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Программа </w:t>
      </w:r>
      <w:r w:rsidR="004978C2">
        <w:rPr>
          <w:rFonts w:hAnsi="Times New Roman" w:cs="Times New Roman"/>
          <w:color w:val="000000"/>
          <w:sz w:val="24"/>
          <w:szCs w:val="24"/>
        </w:rPr>
        <w:t> 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FD0E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FD0E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деятельности, которые осуществляет образовательная организация:</w:t>
      </w:r>
    </w:p>
    <w:p w:rsidR="00A91C6C" w:rsidRPr="004978C2" w:rsidRDefault="004978C2" w:rsidP="00627B1B">
      <w:pPr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709" w:hanging="78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дошкольное, начальное общее, основное общее и среднее общее образование;</w:t>
      </w:r>
    </w:p>
    <w:p w:rsidR="00A91C6C" w:rsidRPr="00C63176" w:rsidRDefault="004978C2" w:rsidP="00C63176">
      <w:pPr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709" w:hanging="78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C6317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</w:t>
      </w:r>
      <w:r w:rsidRPr="00C63176">
        <w:rPr>
          <w:rFonts w:hAnsi="Times New Roman" w:cs="Times New Roman"/>
          <w:sz w:val="24"/>
          <w:szCs w:val="24"/>
          <w:lang w:val="ru-RU"/>
        </w:rPr>
        <w:t>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FD0E73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3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FD0E73" w:rsidRDefault="004978C2" w:rsidP="00FD0E73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1.1.1058-01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 w:rsidR="0073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91C6C" w:rsidRPr="00FD0E73" w:rsidRDefault="004978C2" w:rsidP="00FD0E73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73">
        <w:rPr>
          <w:rFonts w:hAnsi="Times New Roman" w:cs="Times New Roman"/>
          <w:color w:val="000000"/>
          <w:sz w:val="24"/>
          <w:szCs w:val="24"/>
          <w:lang w:val="ru-RU"/>
        </w:rPr>
        <w:t>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3.2.3215-14 «Профилактика паразитарных болезней на территории Российской Федерации»;</w:t>
      </w:r>
    </w:p>
    <w:p w:rsidR="00A91C6C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2.3.2.1324-03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Санитарно-эпидемиологические</w:t>
      </w:r>
      <w:proofErr w:type="spellEnd"/>
      <w:r w:rsidR="00731A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от 31.12.2020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России № 988н, Минздрава России № 1420н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 ТС 005/2011 «О безопасности упаковки»;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A91C6C" w:rsidRPr="004978C2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A91C6C" w:rsidRDefault="004978C2" w:rsidP="00BF5F8A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BF5F8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работников, на которых возложены функции по осуществлению производственного контроля: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5245"/>
        <w:gridCol w:w="3685"/>
      </w:tblGrid>
      <w:tr w:rsidR="000E0A63" w:rsidTr="00627B1B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627B1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627B1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627B1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 w:rsidR="00BF5F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0E0A63" w:rsidTr="00627B1B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627B1B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27618" w:rsidRDefault="0064296F" w:rsidP="00627B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Русинова Оксана Александровна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627B1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0A63" w:rsidRPr="00FD0E73" w:rsidTr="00627B1B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 w:rsidP="00627B1B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27618" w:rsidRDefault="0064296F" w:rsidP="00627B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Нестеренко Александр Анатольевич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FD0E73" w:rsidRDefault="000E0A63" w:rsidP="00221B5F">
            <w:pPr>
              <w:spacing w:before="0" w:beforeAutospacing="0" w:after="0" w:afterAutospacing="0"/>
              <w:rPr>
                <w:lang w:val="ru-RU"/>
              </w:rPr>
            </w:pP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42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0E0A63" w:rsidRPr="00FD0E73" w:rsidTr="00627B1B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27B1B" w:rsidRDefault="000E0A63" w:rsidP="00627B1B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27618" w:rsidRDefault="0064296F" w:rsidP="00627B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Кружилина Оксана Валерьевна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FD0E73" w:rsidRDefault="000E0A63" w:rsidP="00627B1B">
            <w:pPr>
              <w:spacing w:before="0" w:beforeAutospacing="0" w:after="0" w:afterAutospacing="0"/>
              <w:rPr>
                <w:lang w:val="ru-RU"/>
              </w:rPr>
            </w:pP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FD0E73"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664BE2" w:rsidRPr="00FD0E73" w:rsidTr="00627B1B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627B1B" w:rsidRDefault="00664BE2" w:rsidP="00627B1B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627618" w:rsidRDefault="0064296F" w:rsidP="00627B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Герасимова Татьяна Ильинична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FD0E73" w:rsidRDefault="00664BE2" w:rsidP="00627B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C87937" w:rsidRPr="00FD0E73" w:rsidTr="00627B1B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Pr="00627B1B" w:rsidRDefault="00C87937" w:rsidP="00627B1B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Pr="00627618" w:rsidRDefault="0064296F" w:rsidP="00627B1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Шпак Надежда Анатольевна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Pr="00FD0E73" w:rsidRDefault="0064296F" w:rsidP="00627B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Кладовщик, ответственный по питанию</w:t>
            </w:r>
          </w:p>
        </w:tc>
      </w:tr>
    </w:tbl>
    <w:p w:rsidR="0064296F" w:rsidRDefault="0064296F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1C6C" w:rsidRPr="000E0A63" w:rsidRDefault="005E33C4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F5F8A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978C2" w:rsidRPr="000E0A63">
        <w:rPr>
          <w:rFonts w:hAnsi="Times New Roman" w:cs="Times New Roman"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985"/>
        <w:gridCol w:w="1180"/>
        <w:gridCol w:w="237"/>
        <w:gridCol w:w="1542"/>
        <w:gridCol w:w="159"/>
        <w:gridCol w:w="1418"/>
        <w:gridCol w:w="142"/>
        <w:gridCol w:w="85"/>
        <w:gridCol w:w="1899"/>
      </w:tblGrid>
      <w:tr w:rsidR="00A91C6C" w:rsidRPr="00BA2E04" w:rsidTr="005E33C4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BF5F8A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Объект</w:t>
            </w:r>
            <w:r w:rsidR="00FD0E7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BF5F8A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Определяемые</w:t>
            </w:r>
            <w:r w:rsidR="00FD0E7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показатели</w:t>
            </w:r>
          </w:p>
        </w:tc>
        <w:tc>
          <w:tcPr>
            <w:tcW w:w="11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BF5F8A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Периодичность</w:t>
            </w:r>
            <w:r w:rsidR="00FD0E7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контроля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BF5F8A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Лица,</w:t>
            </w:r>
            <w:r w:rsidR="00FD0E7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проводящие</w:t>
            </w:r>
            <w:r w:rsidR="00FD0E73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контроль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CB0691" w:rsidRDefault="004978C2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Нормативная</w:t>
            </w:r>
          </w:p>
          <w:p w:rsidR="00A91C6C" w:rsidRPr="00BF5F8A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F5F8A">
              <w:rPr>
                <w:rFonts w:hAnsi="Times New Roman" w:cs="Times New Roman"/>
                <w:b/>
                <w:bCs/>
                <w:color w:val="000000"/>
                <w:lang w:val="ru-RU"/>
              </w:rPr>
              <w:t>документация</w:t>
            </w:r>
          </w:p>
        </w:tc>
        <w:tc>
          <w:tcPr>
            <w:tcW w:w="18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>Формы учета (регистрации) результатов контроля</w:t>
            </w:r>
          </w:p>
        </w:tc>
      </w:tr>
      <w:tr w:rsidR="00A91C6C" w:rsidRPr="00BA2E04" w:rsidTr="005E33C4">
        <w:tc>
          <w:tcPr>
            <w:tcW w:w="9856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Производственный </w:t>
            </w:r>
            <w:proofErr w:type="gramStart"/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контроль за</w:t>
            </w:r>
            <w:proofErr w:type="gramEnd"/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A91C6C" w:rsidRPr="00664BE2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Микроклимат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Температура воздуха помещений</w:t>
            </w:r>
          </w:p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Частота проветривания помещений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64296F" w:rsidP="00627618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Кладовщик, Шпак Н.А.</w:t>
            </w:r>
          </w:p>
        </w:tc>
        <w:tc>
          <w:tcPr>
            <w:tcW w:w="1804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 xml:space="preserve">СП 2.4.3648-20, СанПиН 2.3/2.4.3590-20, СанПиН 1.2.3685-21 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График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проветриваний</w:t>
            </w:r>
            <w:proofErr w:type="spellEnd"/>
          </w:p>
        </w:tc>
      </w:tr>
      <w:tr w:rsidR="00A91C6C" w:rsidRPr="00BA2E04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A91C6C">
            <w:pPr>
              <w:rPr>
                <w:lang w:val="ru-RU"/>
              </w:rPr>
            </w:pPr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04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A91C6C" w:rsidRPr="00170133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proofErr w:type="spellStart"/>
            <w:proofErr w:type="gramStart"/>
            <w:r w:rsidRPr="00664BE2">
              <w:rPr>
                <w:rFonts w:hAnsi="Times New Roman" w:cs="Times New Roman"/>
                <w:color w:val="000000"/>
                <w:lang w:val="ru-RU"/>
              </w:rPr>
              <w:t>Освещен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ность</w:t>
            </w:r>
            <w:proofErr w:type="spellEnd"/>
            <w:proofErr w:type="gram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территории и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r w:rsidRPr="00664BE2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в 3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дня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751311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804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18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Журнал визуального производственного контроля </w:t>
            </w:r>
          </w:p>
        </w:tc>
      </w:tr>
      <w:tr w:rsidR="00A91C6C" w:rsidRPr="00BA2E04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Наличие, целостность и тип ламп</w:t>
            </w:r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04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BA2E04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lastRenderedPageBreak/>
              <w:t> 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Шум</w:t>
            </w:r>
            <w:proofErr w:type="spellEnd"/>
          </w:p>
          <w:p w:rsidR="00A91C6C" w:rsidRPr="00664BE2" w:rsidRDefault="00A91C6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 w:rsidP="00751311">
            <w:pPr>
              <w:rPr>
                <w:lang w:val="ru-RU"/>
              </w:rPr>
            </w:pPr>
          </w:p>
        </w:tc>
        <w:tc>
          <w:tcPr>
            <w:tcW w:w="180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18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Журнал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результа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тов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производственного контроля</w:t>
            </w:r>
          </w:p>
        </w:tc>
      </w:tr>
      <w:tr w:rsidR="00A91C6C" w:rsidRPr="00751311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работы</w:t>
            </w:r>
            <w:proofErr w:type="spellEnd"/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плану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техобслуживания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9A01F5" w:rsidP="00664B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Завхоз, Нестеренко А.А. </w:t>
            </w:r>
            <w:r w:rsidR="00664BE2" w:rsidRPr="00751311">
              <w:rPr>
                <w:rFonts w:hAnsi="Times New Roman" w:cs="Times New Roman"/>
                <w:color w:val="000000"/>
                <w:lang w:val="ru-RU"/>
              </w:rPr>
              <w:t xml:space="preserve">Обслуживающая </w:t>
            </w:r>
            <w:r w:rsidR="004978C2" w:rsidRPr="00751311">
              <w:rPr>
                <w:rFonts w:hAnsi="Times New Roman" w:cs="Times New Roman"/>
                <w:color w:val="000000"/>
                <w:lang w:val="ru-RU"/>
              </w:rPr>
              <w:t>организация (по необходимости)</w:t>
            </w:r>
          </w:p>
        </w:tc>
        <w:tc>
          <w:tcPr>
            <w:tcW w:w="180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51311" w:rsidRDefault="004978C2">
            <w:pPr>
              <w:rPr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>СП 2.4.3648-20, план</w:t>
            </w:r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51311">
              <w:rPr>
                <w:rFonts w:hAnsi="Times New Roman" w:cs="Times New Roman"/>
                <w:color w:val="000000"/>
                <w:lang w:val="ru-RU"/>
              </w:rPr>
              <w:t>техобслуживания</w:t>
            </w: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51311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BA2E04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Каждая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поступающая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9A01F5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Кладовщик, Шпак Н.А.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2.4.3648-20, ТР ТС 007/201</w:t>
            </w:r>
          </w:p>
        </w:tc>
        <w:tc>
          <w:tcPr>
            <w:tcW w:w="18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входного контроля товаров и продукции</w:t>
            </w:r>
          </w:p>
        </w:tc>
      </w:tr>
      <w:tr w:rsidR="00A91C6C" w:rsidRPr="00BA2E04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1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BA2E04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дезсредствами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и т. д.)</w:t>
            </w:r>
          </w:p>
        </w:tc>
        <w:tc>
          <w:tcPr>
            <w:tcW w:w="11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BA2E04" w:rsidTr="005E33C4">
        <w:tc>
          <w:tcPr>
            <w:tcW w:w="9856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учебного процесса, режимами, процессами, методиками обучения и воспитания</w:t>
            </w:r>
          </w:p>
        </w:tc>
      </w:tr>
      <w:tr w:rsidR="00A91C6C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Режим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образова</w:t>
            </w:r>
            <w:r w:rsidR="00664BE2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тельной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деятель</w:t>
            </w:r>
            <w:r w:rsidR="00664BE2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Объем</w:t>
            </w:r>
            <w:proofErr w:type="spellEnd"/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нагрузки</w:t>
            </w:r>
            <w:proofErr w:type="spellEnd"/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обучающихся</w:t>
            </w:r>
            <w:proofErr w:type="spellEnd"/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При составлении и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пересмот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ре</w:t>
            </w:r>
            <w:proofErr w:type="spellEnd"/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расписа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ния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занятий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 w:rsidP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Зам. директора по УВР</w:t>
            </w:r>
            <w:r w:rsidR="0017013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Герасимова Т.И.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>СП 2.4.3648-20, СанПиН 1.2.3685-21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Расписание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занятий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гриф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согласования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A91C6C" w:rsidRPr="00C87937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неделю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 w:rsidR="00FA5783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51311" w:rsidRDefault="00C87937" w:rsidP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Зам. директора по  </w:t>
            </w:r>
            <w:r w:rsidR="00170133" w:rsidRPr="00751311">
              <w:rPr>
                <w:rFonts w:hAnsi="Times New Roman" w:cs="Times New Roman"/>
                <w:color w:val="000000"/>
                <w:lang w:val="ru-RU"/>
              </w:rPr>
              <w:t xml:space="preserve">УВР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Герасимова Т.И.</w:t>
            </w:r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Классный журнал</w:t>
            </w:r>
          </w:p>
        </w:tc>
      </w:tr>
      <w:tr w:rsidR="00A91C6C" w:rsidRPr="00BA2E04" w:rsidTr="005E33C4">
        <w:tc>
          <w:tcPr>
            <w:tcW w:w="9856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Производственный </w:t>
            </w:r>
            <w:proofErr w:type="gramStart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A91C6C" w:rsidRPr="00BA2E04" w:rsidTr="005E33C4">
        <w:trPr>
          <w:trHeight w:val="1690"/>
        </w:trPr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Санитар</w:t>
            </w:r>
            <w:r w:rsidR="00C87937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ное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состояние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 w:rsid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оборудо</w:t>
            </w:r>
            <w:r w:rsidR="00C87937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вания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текущей уборки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C87937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751311">
            <w:pPr>
              <w:rPr>
                <w:highlight w:val="green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>СП 2.4.3648-20, СанПиН 2.3/2.4.3590-20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График текущей уборки и дезинфекции</w:t>
            </w:r>
            <w:r w:rsidR="00C0471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помещений</w:t>
            </w:r>
          </w:p>
        </w:tc>
      </w:tr>
      <w:tr w:rsidR="00751311" w:rsidRPr="00BA2E04" w:rsidTr="00BA2E0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генеральной уборки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Ежемесячно, до конца 2021 года – еженедельно</w:t>
            </w:r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053952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r w:rsidRPr="00C87937">
              <w:rPr>
                <w:rFonts w:hAnsi="Times New Roman" w:cs="Times New Roman"/>
                <w:color w:val="000000"/>
              </w:rPr>
              <w:t>СП 2.4.3648-20, СанПиН 2.3/2.4.3590-20, СП 3.1/2.4.3598-20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учета проведения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генеральной уборки</w:t>
            </w:r>
          </w:p>
        </w:tc>
      </w:tr>
      <w:tr w:rsidR="00751311" w:rsidRPr="00BA2E04" w:rsidTr="00BA2E0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режим</w:t>
            </w:r>
            <w:proofErr w:type="spellEnd"/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</w:p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Дезинсекция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Профилактика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053952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>СП 2.4.3648-20, СанПиН 3.5.2.3472-17</w:t>
            </w:r>
          </w:p>
        </w:tc>
        <w:tc>
          <w:tcPr>
            <w:tcW w:w="18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регистрации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товпроизвод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ственного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контроля</w:t>
            </w:r>
          </w:p>
        </w:tc>
      </w:tr>
      <w:tr w:rsidR="00A91C6C" w:rsidRPr="00C87937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Обследование – 2 раза в месяц.</w:t>
            </w:r>
          </w:p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Уничтожение – по необходимости</w:t>
            </w:r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Pr="00751311" w:rsidRDefault="004978C2" w:rsidP="00C879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751311">
              <w:rPr>
                <w:rFonts w:hAnsi="Times New Roman" w:cs="Times New Roman"/>
                <w:color w:val="000000"/>
              </w:rPr>
              <w:t>Спецорганиза</w:t>
            </w:r>
            <w:proofErr w:type="spellEnd"/>
            <w:r w:rsidR="00C87937" w:rsidRPr="00751311"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A91C6C" w:rsidRPr="002D4078" w:rsidRDefault="004978C2" w:rsidP="00C87937">
            <w:pPr>
              <w:spacing w:before="0" w:beforeAutospacing="0" w:after="0" w:afterAutospacing="0"/>
              <w:rPr>
                <w:highlight w:val="green"/>
              </w:rPr>
            </w:pPr>
            <w:proofErr w:type="spellStart"/>
            <w:r w:rsidRPr="00751311">
              <w:rPr>
                <w:rFonts w:hAnsi="Times New Roman" w:cs="Times New Roman"/>
                <w:color w:val="000000"/>
              </w:rPr>
              <w:t>ция</w:t>
            </w:r>
            <w:proofErr w:type="spellEnd"/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C87937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Дератизация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Профилактика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–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751311">
            <w:pPr>
              <w:rPr>
                <w:highlight w:val="green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>СП 2.4.3648-20, СП 3.5.3.3223-14</w:t>
            </w: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C87937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Обследование –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ежемесяч</w:t>
            </w:r>
            <w:r w:rsidR="00E35BCE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но.Уничтожение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– весной и осенью, по необходимости</w:t>
            </w:r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4978C2">
            <w:pPr>
              <w:rPr>
                <w:highlight w:val="green"/>
              </w:rPr>
            </w:pPr>
            <w:proofErr w:type="spellStart"/>
            <w:r w:rsidRPr="00751311">
              <w:rPr>
                <w:rFonts w:hAnsi="Times New Roman" w:cs="Times New Roman"/>
                <w:color w:val="000000"/>
              </w:rPr>
              <w:t>Спецорганизация</w:t>
            </w:r>
            <w:proofErr w:type="spellEnd"/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BA2E04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>
            <w:pPr>
              <w:rPr>
                <w:lang w:val="ru-RU"/>
              </w:rPr>
            </w:pPr>
            <w:proofErr w:type="spellStart"/>
            <w:proofErr w:type="gramStart"/>
            <w:r w:rsidRPr="00FA5783">
              <w:rPr>
                <w:rFonts w:hAnsi="Times New Roman" w:cs="Times New Roman"/>
                <w:color w:val="000000"/>
                <w:lang w:val="ru-RU"/>
              </w:rPr>
              <w:t>Санитар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ное</w:t>
            </w:r>
            <w:proofErr w:type="spellEnd"/>
            <w:proofErr w:type="gramEnd"/>
            <w:r w:rsidR="00C04718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состояние хозяйственной площадки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Вывоз ТКО и пищевых отходов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неделю</w:t>
            </w:r>
            <w:proofErr w:type="spellEnd"/>
          </w:p>
        </w:tc>
        <w:tc>
          <w:tcPr>
            <w:tcW w:w="1938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9A01F5" w:rsidRDefault="00751311">
            <w:pPr>
              <w:rPr>
                <w:highlight w:val="green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Федеральный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закон от 24.06.1998 № 89-ФЗ,</w:t>
            </w:r>
            <w:r w:rsidRPr="00C87937">
              <w:rPr>
                <w:rFonts w:hAnsi="Times New Roman" w:cs="Times New Roman"/>
                <w:color w:val="000000"/>
              </w:rPr>
              <w:t> 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СанПиН 2.1.3684-21,СанПиН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3.5.2.3472-17</w:t>
            </w:r>
          </w:p>
        </w:tc>
        <w:tc>
          <w:tcPr>
            <w:tcW w:w="18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91C6C" w:rsidRPr="00C87937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D0E73" w:rsidRDefault="004978C2">
            <w:pPr>
              <w:rPr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Очистка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хозяйственной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площадки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A91C6C">
            <w:pPr>
              <w:ind w:left="75" w:right="75"/>
              <w:rPr>
                <w:rFonts w:hAnsi="Times New Roman" w:cs="Times New Roman"/>
                <w:color w:val="000000"/>
                <w:highlight w:val="green"/>
              </w:rPr>
            </w:pPr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751311" w:rsidRPr="00C87937" w:rsidTr="00BA2E04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lastRenderedPageBreak/>
              <w:t>растворы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Содержание 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lastRenderedPageBreak/>
              <w:t>действующих веществ дезинфицирующих средств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lastRenderedPageBreak/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lastRenderedPageBreak/>
              <w:t>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B4271C">
              <w:rPr>
                <w:rFonts w:hAnsi="Times New Roman" w:cs="Times New Roman"/>
                <w:color w:val="000000"/>
                <w:lang w:val="ru-RU"/>
              </w:rPr>
              <w:lastRenderedPageBreak/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 xml:space="preserve">вхоз,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lastRenderedPageBreak/>
              <w:t>Нестеренко А.А.</w:t>
            </w:r>
          </w:p>
        </w:tc>
        <w:tc>
          <w:tcPr>
            <w:tcW w:w="1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lastRenderedPageBreak/>
              <w:t xml:space="preserve">СанПиН </w:t>
            </w:r>
            <w:r w:rsidRPr="00C87937">
              <w:rPr>
                <w:rFonts w:hAnsi="Times New Roman" w:cs="Times New Roman"/>
                <w:color w:val="000000"/>
              </w:rPr>
              <w:lastRenderedPageBreak/>
              <w:t>2.3/2.4.3590-20, СП 2.4.3648-20</w:t>
            </w:r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roofErr w:type="spellStart"/>
            <w:r w:rsidRPr="00C87937">
              <w:rPr>
                <w:rFonts w:hAnsi="Times New Roman" w:cs="Times New Roman"/>
                <w:color w:val="000000"/>
              </w:rPr>
              <w:lastRenderedPageBreak/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lastRenderedPageBreak/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</w:tr>
      <w:tr w:rsidR="00751311" w:rsidRPr="00C63176" w:rsidTr="00BA2E04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FA5783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FA5783">
              <w:rPr>
                <w:rFonts w:hAnsi="Times New Roman" w:cs="Times New Roman"/>
                <w:color w:val="000000"/>
                <w:lang w:val="ru-RU"/>
              </w:rPr>
              <w:lastRenderedPageBreak/>
              <w:t>Внутрен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няя</w:t>
            </w:r>
            <w:proofErr w:type="spellEnd"/>
            <w:r w:rsidRPr="00FA5783">
              <w:rPr>
                <w:rFonts w:hAnsi="Times New Roman" w:cs="Times New Roman"/>
                <w:color w:val="000000"/>
                <w:lang w:val="ru-RU"/>
              </w:rPr>
              <w:t xml:space="preserve"> отделка </w:t>
            </w:r>
            <w:proofErr w:type="spellStart"/>
            <w:r w:rsidRPr="00FA5783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отделки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Ежеквар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тально</w:t>
            </w:r>
            <w:proofErr w:type="spellEnd"/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B4271C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  <w:tc>
          <w:tcPr>
            <w:tcW w:w="164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18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C87937" w:rsidRDefault="00751311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визуального производственного контроля</w:t>
            </w:r>
          </w:p>
        </w:tc>
      </w:tr>
      <w:tr w:rsidR="00A91C6C" w:rsidRPr="00BA2E04" w:rsidTr="005E33C4">
        <w:tc>
          <w:tcPr>
            <w:tcW w:w="9856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A91C6C" w:rsidRPr="00BA2E04" w:rsidTr="005E33C4">
        <w:trPr>
          <w:trHeight w:val="2589"/>
        </w:trPr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51311" w:rsidRDefault="00E35BCE" w:rsidP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  <w:tc>
          <w:tcPr>
            <w:tcW w:w="171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A91C6C" w:rsidTr="005E33C4">
        <w:trPr>
          <w:trHeight w:val="788"/>
        </w:trPr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доставки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продукции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транспортом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51311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751311" w:rsidRPr="00E35BCE" w:rsidTr="00BA2E0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  <w:tc>
          <w:tcPr>
            <w:tcW w:w="171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Отчет</w:t>
            </w:r>
          </w:p>
        </w:tc>
      </w:tr>
      <w:tr w:rsidR="00751311" w:rsidTr="00BA2E0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Время смены кипяченой воды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рафик</w:t>
            </w:r>
            <w:proofErr w:type="spellEnd"/>
          </w:p>
        </w:tc>
      </w:tr>
      <w:tr w:rsidR="00751311" w:rsidRPr="00BA2E04" w:rsidTr="00BA2E0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Температура и влажность на складе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1B7F4B" w:rsidRDefault="00751311">
            <w:pPr>
              <w:rPr>
                <w:lang w:val="ru-RU"/>
              </w:rPr>
            </w:pPr>
            <w:r>
              <w:rPr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Журнал учета температуры и относительной влажности</w:t>
            </w:r>
          </w:p>
        </w:tc>
      </w:tr>
      <w:tr w:rsidR="00751311" w:rsidTr="00BA2E0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холодильного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температуры</w:t>
            </w:r>
            <w:proofErr w:type="spellEnd"/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751311" w:rsidTr="00BA2E0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Приготов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ление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пищевой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продукции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  <w:tc>
          <w:tcPr>
            <w:tcW w:w="171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751311" w:rsidTr="00BA2E0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Поточность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технологических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процессов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311" w:rsidRPr="00751311" w:rsidRDefault="00751311">
            <w:pPr>
              <w:rPr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E35BCE" w:rsidRDefault="00751311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A91C6C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lastRenderedPageBreak/>
              <w:t>готовности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1B7F4B" w:rsidRDefault="001B7F4B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Выбороч-</w:t>
            </w: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но</w:t>
            </w:r>
            <w:proofErr w:type="spellEnd"/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A91C6C">
            <w:pPr>
              <w:ind w:left="75" w:right="75"/>
              <w:rPr>
                <w:rFonts w:hAnsi="Times New Roman" w:cs="Times New Roman"/>
                <w:color w:val="000000"/>
                <w:highlight w:val="green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lastRenderedPageBreak/>
              <w:t>Готовые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Суточная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проба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1B7F4B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1B7F4B">
              <w:rPr>
                <w:rFonts w:hAnsi="Times New Roman" w:cs="Times New Roman"/>
                <w:color w:val="000000"/>
                <w:lang w:val="ru-RU"/>
              </w:rPr>
              <w:t>Ежеднев</w:t>
            </w:r>
            <w:r w:rsidR="001B7F4B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1B7F4B">
              <w:rPr>
                <w:rFonts w:hAnsi="Times New Roman" w:cs="Times New Roman"/>
                <w:color w:val="000000"/>
                <w:lang w:val="ru-RU"/>
              </w:rPr>
              <w:t>но</w:t>
            </w:r>
            <w:proofErr w:type="spellEnd"/>
            <w:r w:rsidRPr="001B7F4B">
              <w:rPr>
                <w:rFonts w:hAnsi="Times New Roman" w:cs="Times New Roman"/>
                <w:color w:val="000000"/>
                <w:lang w:val="ru-RU"/>
              </w:rPr>
              <w:t xml:space="preserve"> от каждой партии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751311" w:rsidRDefault="00E35BCE">
            <w:pPr>
              <w:rPr>
                <w:rFonts w:hAnsi="Times New Roman" w:cs="Times New Roman"/>
                <w:color w:val="000000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  <w:p w:rsidR="001B7F4B" w:rsidRPr="002D4078" w:rsidRDefault="001B7F4B">
            <w:pPr>
              <w:rPr>
                <w:rFonts w:hAnsi="Times New Roman" w:cs="Times New Roman"/>
                <w:color w:val="000000"/>
                <w:highlight w:val="green"/>
                <w:lang w:val="ru-RU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Ведомость</w:t>
            </w:r>
            <w:proofErr w:type="spellEnd"/>
          </w:p>
        </w:tc>
      </w:tr>
      <w:tr w:rsidR="00A91C6C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Дата и время реализации готовых блюд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Каждая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751311" w:rsidRDefault="00751311" w:rsidP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  <w:p w:rsidR="001B7F4B" w:rsidRPr="002D4078" w:rsidRDefault="001B7F4B" w:rsidP="00751311">
            <w:pPr>
              <w:rPr>
                <w:rFonts w:hAnsi="Times New Roman" w:cs="Times New Roman"/>
                <w:color w:val="000000"/>
                <w:highlight w:val="green"/>
                <w:lang w:val="ru-RU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A91C6C" w:rsidTr="005E33C4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Обработкапосуды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инвентаря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1B7F4B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A91C6C">
            <w:pPr>
              <w:rPr>
                <w:rFonts w:hAnsi="Times New Roman" w:cs="Times New Roman"/>
                <w:color w:val="000000"/>
                <w:highlight w:val="green"/>
                <w:lang w:val="ru-RU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A91C6C" w:rsidTr="005E33C4">
        <w:tc>
          <w:tcPr>
            <w:tcW w:w="120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1B7F4B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311" w:rsidRPr="00751311" w:rsidRDefault="00751311" w:rsidP="00751311">
            <w:pPr>
              <w:rPr>
                <w:rFonts w:hAnsi="Times New Roman" w:cs="Times New Roman"/>
                <w:color w:val="000000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9A01F5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  <w:p w:rsidR="001B7F4B" w:rsidRPr="002D4078" w:rsidRDefault="001B7F4B" w:rsidP="00751311">
            <w:pPr>
              <w:rPr>
                <w:rFonts w:hAnsi="Times New Roman" w:cs="Times New Roman"/>
                <w:color w:val="000000"/>
                <w:highlight w:val="green"/>
                <w:lang w:val="ru-RU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A91C6C" w:rsidRPr="00BA2E04" w:rsidTr="005E33C4">
        <w:tc>
          <w:tcPr>
            <w:tcW w:w="9856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A91C6C" w:rsidRPr="00BA2E04" w:rsidTr="005E33C4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Гигиеническая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подготовка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</w:t>
            </w:r>
            <w:proofErr w:type="spellEnd"/>
            <w:r w:rsidR="00873D6C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ков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Прохождение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работником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гигиенической</w:t>
            </w:r>
            <w:proofErr w:type="spellEnd"/>
            <w:r w:rsidR="003305B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2 года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9A01F5">
            <w:pPr>
              <w:rPr>
                <w:rFonts w:hAnsi="Times New Roman" w:cs="Times New Roman"/>
                <w:color w:val="000000"/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 Кружилина О.В.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9A01F5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9A01F5">
              <w:rPr>
                <w:rFonts w:hAnsi="Times New Roman" w:cs="Times New Roman"/>
                <w:color w:val="000000"/>
                <w:lang w:val="ru-RU"/>
              </w:rPr>
              <w:t>СП 2.4.3648-20, СанПиН 2.3/2.4.3590-20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Личные медицинские книжки.</w:t>
            </w:r>
          </w:p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Ведомость контроля своевреме</w:t>
            </w:r>
            <w:r w:rsidR="00873D6C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ности прохождения медосмотров и гигиенического обучения</w:t>
            </w:r>
          </w:p>
        </w:tc>
      </w:tr>
      <w:tr w:rsidR="00A81A62" w:rsidTr="005E33C4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873D6C" w:rsidRDefault="00A81A6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Состояниеработников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873D6C" w:rsidRDefault="00A81A6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873D6C" w:rsidRDefault="00A81A6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2D4078" w:rsidRDefault="00A81A62" w:rsidP="00663E95">
            <w:pPr>
              <w:rPr>
                <w:rFonts w:hAnsi="Times New Roman" w:cs="Times New Roman"/>
                <w:color w:val="000000"/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 Кружилина О.В.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873D6C" w:rsidRDefault="00A81A62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>СанПиН 2.3/2.4.3590-20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873D6C" w:rsidRDefault="00A81A6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сотрудники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</w:tr>
    </w:tbl>
    <w:p w:rsidR="00A91C6C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 w:rsidR="004978C2">
        <w:rPr>
          <w:rFonts w:hAnsi="Times New Roman" w:cs="Times New Roman"/>
          <w:color w:val="000000"/>
          <w:sz w:val="24"/>
          <w:szCs w:val="24"/>
        </w:rPr>
        <w:t>Перечни</w:t>
      </w:r>
    </w:p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и иные помещения.</w:t>
      </w:r>
    </w:p>
    <w:p w:rsidR="00A91C6C" w:rsidRPr="00FA5783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лабораторных исследований</w:t>
      </w:r>
      <w:r w:rsid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(при наличии денежных средств)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3"/>
        <w:gridCol w:w="3303"/>
        <w:gridCol w:w="1557"/>
        <w:gridCol w:w="2283"/>
      </w:tblGrid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="002D40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 w:rsidR="002D40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2D40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</w:tr>
      <w:tr w:rsidR="00A91C6C" w:rsidTr="005E33C4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Помещения</w:t>
            </w:r>
            <w:proofErr w:type="spellEnd"/>
            <w:r w:rsidR="00C047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Рацион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питания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Контроль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проводимой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витаминизации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Третьи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иерсиниозов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доготовочном</w:t>
            </w:r>
            <w:proofErr w:type="spellEnd"/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 (выборочно)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5E33C4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  <w:r w:rsidR="003305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91C6C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Параметры микроклимата (температура воздуха, скорость движения воздуха,</w:t>
            </w:r>
            <w:r w:rsidRPr="00873D6C">
              <w:rPr>
                <w:rFonts w:hAnsi="Times New Roman" w:cs="Times New Roman"/>
                <w:color w:val="000000"/>
              </w:rPr>
              <w:t> 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относительная влажность)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для детей и рабочие места</w:t>
            </w:r>
          </w:p>
          <w:p w:rsidR="00A91C6C" w:rsidRPr="00873D6C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A91C6C" w:rsidRPr="00BA2E04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освещенности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помещения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 в темное время суток</w:t>
            </w:r>
          </w:p>
        </w:tc>
      </w:tr>
      <w:tr w:rsidR="00A91C6C" w:rsidRPr="004978C2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шума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Помещения, где есть технологическое</w:t>
            </w:r>
            <w:r w:rsidRPr="00873D6C">
              <w:rPr>
                <w:lang w:val="ru-RU"/>
              </w:rPr>
              <w:br/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оборудование, системы 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lastRenderedPageBreak/>
              <w:t>вентиляции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lastRenderedPageBreak/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 w:rsidP="00873D6C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1 раз в год </w:t>
            </w:r>
          </w:p>
        </w:tc>
      </w:tr>
      <w:tr w:rsidR="00A91C6C" w:rsidRPr="004978C2" w:rsidTr="005E33C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roofErr w:type="spellStart"/>
            <w:r w:rsidRPr="00873D6C">
              <w:rPr>
                <w:rFonts w:hAnsi="Times New Roman" w:cs="Times New Roman"/>
                <w:color w:val="000000"/>
              </w:rPr>
              <w:lastRenderedPageBreak/>
              <w:t>Аэроионный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состав</w:t>
            </w:r>
            <w:proofErr w:type="spellEnd"/>
            <w:r w:rsidR="00FD0E73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воздуха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 w:rsidP="00873D6C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</w:t>
            </w:r>
            <w:r w:rsidRPr="00873D6C">
              <w:rPr>
                <w:lang w:val="ru-RU"/>
              </w:rPr>
              <w:br/>
            </w:r>
          </w:p>
        </w:tc>
      </w:tr>
    </w:tbl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сметана, молоко, трубочки с кремом.</w:t>
      </w:r>
    </w:p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5"/>
        <w:gridCol w:w="1275"/>
        <w:gridCol w:w="3119"/>
        <w:gridCol w:w="1559"/>
        <w:gridCol w:w="2268"/>
      </w:tblGrid>
      <w:tr w:rsidR="00A91C6C" w:rsidTr="003305B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 w:rsidP="003305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</w:tr>
      <w:tr w:rsidR="00A91C6C" w:rsidTr="003305B0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873D6C" w:rsidP="008E02C2">
            <w:pPr>
              <w:rPr>
                <w:lang w:val="ru-RU"/>
              </w:rPr>
            </w:pPr>
            <w:r w:rsidRPr="008E02C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E02C2" w:rsidRPr="008E0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BA2E04" w:rsidTr="003305B0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3305B0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BA2E04" w:rsidTr="003305B0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3305B0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24AC3" w:rsidRDefault="004978C2" w:rsidP="00224AC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22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BA2E04" w:rsidTr="003305B0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RPr="00BA2E04" w:rsidTr="003305B0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3305B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E02C2" w:rsidRDefault="008E02C2">
            <w:pPr>
              <w:rPr>
                <w:lang w:val="ru-RU"/>
              </w:rPr>
            </w:pPr>
            <w:r w:rsidRPr="008E0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/>
        </w:tc>
      </w:tr>
      <w:tr w:rsidR="00A91C6C" w:rsidTr="003305B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E02C2" w:rsidRDefault="008E02C2">
            <w:pPr>
              <w:rPr>
                <w:lang w:val="ru-RU"/>
              </w:rPr>
            </w:pPr>
            <w:r w:rsidRPr="008E0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повопросам, связанным с осуществлением производственного контроля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1843"/>
        <w:gridCol w:w="3402"/>
      </w:tblGrid>
      <w:tr w:rsidR="00A91C6C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 w:rsidR="005309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5309E8" w:rsidRPr="00BA2E04" w:rsidTr="00BA2E0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Pr="004978C2" w:rsidRDefault="005309E8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Default="005309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9E8" w:rsidRPr="005309E8" w:rsidRDefault="005309E8">
            <w:pPr>
              <w:rPr>
                <w:lang w:val="ru-RU"/>
              </w:rPr>
            </w:pPr>
            <w:r w:rsidRPr="00777C70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</w:tr>
      <w:tr w:rsidR="005309E8" w:rsidRPr="00BA2E04" w:rsidTr="00BA2E0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Pr="004978C2" w:rsidRDefault="00530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Default="005309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9E8" w:rsidRPr="005309E8" w:rsidRDefault="005309E8">
            <w:pPr>
              <w:rPr>
                <w:lang w:val="ru-RU"/>
              </w:rPr>
            </w:pPr>
            <w:r w:rsidRPr="00777C70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</w:tr>
      <w:tr w:rsidR="00A91C6C" w:rsidRPr="00A81A62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A81A62">
            <w:pPr>
              <w:rPr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 Кружилина О.В.</w:t>
            </w:r>
          </w:p>
        </w:tc>
      </w:tr>
      <w:tr w:rsidR="00A91C6C" w:rsidRPr="00A81A62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A81A62" w:rsidRDefault="00A81A62">
            <w:pPr>
              <w:rPr>
                <w:highlight w:val="green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</w:tr>
      <w:tr w:rsidR="00A91C6C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5309E8">
            <w:pPr>
              <w:rPr>
                <w:highlight w:val="green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</w:tr>
      <w:tr w:rsidR="00A91C6C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аварийных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5309E8" w:rsidP="00362015">
            <w:pPr>
              <w:rPr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A81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вхоз, Нестеренко А.А.</w:t>
            </w:r>
          </w:p>
        </w:tc>
      </w:tr>
      <w:tr w:rsidR="00A91C6C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 w:rsidR="00FD0E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5309E8">
            <w:pPr>
              <w:rPr>
                <w:highlight w:val="green"/>
                <w:lang w:val="ru-RU"/>
              </w:rPr>
            </w:pPr>
            <w:r w:rsidRPr="00B4271C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</w:tr>
      <w:tr w:rsidR="00A91C6C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5309E8">
            <w:pPr>
              <w:rPr>
                <w:highlight w:val="green"/>
                <w:lang w:val="ru-RU"/>
              </w:rPr>
            </w:pPr>
            <w:r w:rsidRPr="00751311"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Шпак Н.А.</w:t>
            </w:r>
          </w:p>
        </w:tc>
      </w:tr>
      <w:tr w:rsidR="00A91C6C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2D4078" w:rsidRDefault="005309E8">
            <w:pPr>
              <w:rPr>
                <w:highlight w:val="green"/>
                <w:lang w:val="ru-RU"/>
              </w:rPr>
            </w:pPr>
            <w:r w:rsidRPr="00B4271C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</w:tr>
      <w:tr w:rsidR="00A81A62" w:rsidRPr="00A81A62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Default="00A81A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Default="00A81A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2D4078" w:rsidRDefault="00A81A62" w:rsidP="00663E95">
            <w:pPr>
              <w:rPr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 Кружилина О.В.</w:t>
            </w:r>
          </w:p>
        </w:tc>
      </w:tr>
      <w:tr w:rsidR="00A81A62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4978C2" w:rsidRDefault="00A81A6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Default="00A81A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2D4078" w:rsidRDefault="00A81A62">
            <w:pPr>
              <w:rPr>
                <w:highlight w:val="green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 Кружилина О.В.</w:t>
            </w:r>
          </w:p>
        </w:tc>
      </w:tr>
      <w:tr w:rsidR="00A81A62" w:rsidRPr="00BA2E04" w:rsidTr="005E33C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Default="00A81A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Default="00A81A6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1A62" w:rsidRPr="002D4078" w:rsidRDefault="00A81A62" w:rsidP="005309E8">
            <w:pPr>
              <w:rPr>
                <w:highlight w:val="green"/>
                <w:lang w:val="ru-RU"/>
              </w:rPr>
            </w:pPr>
            <w:r w:rsidRPr="005309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Герасимова Т.И.</w:t>
            </w:r>
          </w:p>
        </w:tc>
      </w:tr>
    </w:tbl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spellEnd"/>
      <w:r w:rsidR="005E3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2D4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D4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68"/>
        <w:gridCol w:w="3962"/>
        <w:gridCol w:w="3326"/>
      </w:tblGrid>
      <w:tr w:rsidR="00A91C6C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 w:rsidR="00FD0E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 w:rsidR="00FD0E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 w:rsidR="00FD0E7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A91C6C" w:rsidTr="005E33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AD580C" w:rsidRDefault="004978C2">
            <w:pPr>
              <w:rPr>
                <w:highlight w:val="green"/>
              </w:rPr>
            </w:pPr>
            <w:proofErr w:type="spellStart"/>
            <w:r w:rsidRPr="00224AC3"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="00FD0E73" w:rsidRPr="0022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4AC3"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5309E8" w:rsidRPr="00BA2E04" w:rsidTr="00BA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Pr="004978C2" w:rsidRDefault="005309E8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Default="005309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9E8" w:rsidRPr="005309E8" w:rsidRDefault="005309E8">
            <w:pPr>
              <w:rPr>
                <w:lang w:val="ru-RU"/>
              </w:rPr>
            </w:pPr>
            <w:r w:rsidRPr="00AF0CB6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</w:tr>
      <w:tr w:rsidR="005309E8" w:rsidRPr="00BA2E04" w:rsidTr="00BA2E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Default="005309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Pr="004978C2" w:rsidRDefault="005309E8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9E8" w:rsidRPr="005309E8" w:rsidRDefault="005309E8">
            <w:pPr>
              <w:rPr>
                <w:lang w:val="ru-RU"/>
              </w:rPr>
            </w:pPr>
            <w:r w:rsidRPr="00AF0CB6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</w:tr>
      <w:tr w:rsidR="005309E8" w:rsidRPr="00BA2E04" w:rsidTr="00BA2E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Default="005309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9E8" w:rsidRDefault="005309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9E8" w:rsidRPr="005309E8" w:rsidRDefault="005309E8">
            <w:pPr>
              <w:rPr>
                <w:lang w:val="ru-RU"/>
              </w:rPr>
            </w:pPr>
            <w:r w:rsidRPr="00AF0CB6">
              <w:rPr>
                <w:rFonts w:hAnsi="Times New Roman" w:cs="Times New Roman"/>
                <w:color w:val="000000"/>
                <w:lang w:val="ru-RU"/>
              </w:rPr>
              <w:t>За</w:t>
            </w:r>
            <w:r w:rsidR="00A81A62">
              <w:rPr>
                <w:rFonts w:hAnsi="Times New Roman" w:cs="Times New Roman"/>
                <w:color w:val="000000"/>
                <w:lang w:val="ru-RU"/>
              </w:rPr>
              <w:t>вхоз, Нестеренко А.А.</w:t>
            </w:r>
          </w:p>
        </w:tc>
      </w:tr>
      <w:tr w:rsidR="00A91C6C" w:rsidRPr="00BA2E04" w:rsidTr="005E3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AD580C" w:rsidRDefault="00A91C6C" w:rsidP="00FA5783">
            <w:pPr>
              <w:rPr>
                <w:highlight w:val="green"/>
                <w:lang w:val="ru-RU"/>
              </w:rPr>
            </w:pPr>
          </w:p>
        </w:tc>
      </w:tr>
      <w:tr w:rsidR="00A91C6C" w:rsidTr="005E33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AD580C" w:rsidRDefault="004978C2" w:rsidP="005309E8">
            <w:pPr>
              <w:rPr>
                <w:highlight w:val="green"/>
                <w:lang w:val="ru-RU"/>
              </w:rPr>
            </w:pPr>
            <w:r w:rsidRPr="00224AC3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FD0E73" w:rsidRPr="0022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1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Русинова О.А.</w:t>
            </w:r>
          </w:p>
        </w:tc>
      </w:tr>
    </w:tbl>
    <w:p w:rsidR="004978C2" w:rsidRDefault="004978C2" w:rsidP="00FA5783"/>
    <w:sectPr w:rsidR="004978C2" w:rsidSect="005E33C4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52F00"/>
    <w:multiLevelType w:val="hybridMultilevel"/>
    <w:tmpl w:val="BC545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45813"/>
    <w:multiLevelType w:val="hybridMultilevel"/>
    <w:tmpl w:val="21BC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00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91340"/>
    <w:multiLevelType w:val="multilevel"/>
    <w:tmpl w:val="85A8E4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C026E"/>
    <w:multiLevelType w:val="multilevel"/>
    <w:tmpl w:val="B2920F5C"/>
    <w:lvl w:ilvl="0">
      <w:start w:val="1"/>
      <w:numFmt w:val="bullet"/>
      <w:lvlText w:val="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A05CE"/>
    <w:rsid w:val="00085DED"/>
    <w:rsid w:val="000E0A63"/>
    <w:rsid w:val="00143144"/>
    <w:rsid w:val="0015496A"/>
    <w:rsid w:val="00170133"/>
    <w:rsid w:val="001B7F4B"/>
    <w:rsid w:val="00221B5F"/>
    <w:rsid w:val="00224AC3"/>
    <w:rsid w:val="002D33B1"/>
    <w:rsid w:val="002D3591"/>
    <w:rsid w:val="002D4078"/>
    <w:rsid w:val="002E0D2B"/>
    <w:rsid w:val="00304BE6"/>
    <w:rsid w:val="00316CD7"/>
    <w:rsid w:val="003305B0"/>
    <w:rsid w:val="003514A0"/>
    <w:rsid w:val="00362015"/>
    <w:rsid w:val="00371F70"/>
    <w:rsid w:val="00396F9E"/>
    <w:rsid w:val="003F4C62"/>
    <w:rsid w:val="004978C2"/>
    <w:rsid w:val="004F7E17"/>
    <w:rsid w:val="005309E8"/>
    <w:rsid w:val="005A05CE"/>
    <w:rsid w:val="005B0380"/>
    <w:rsid w:val="005E33C4"/>
    <w:rsid w:val="00627618"/>
    <w:rsid w:val="00627B1B"/>
    <w:rsid w:val="0064296F"/>
    <w:rsid w:val="00653AF6"/>
    <w:rsid w:val="00664BE2"/>
    <w:rsid w:val="007140D5"/>
    <w:rsid w:val="00731AD1"/>
    <w:rsid w:val="00751311"/>
    <w:rsid w:val="00872616"/>
    <w:rsid w:val="00873D6C"/>
    <w:rsid w:val="008E02C2"/>
    <w:rsid w:val="008F0ED5"/>
    <w:rsid w:val="009A01F5"/>
    <w:rsid w:val="00A754F9"/>
    <w:rsid w:val="00A81A62"/>
    <w:rsid w:val="00A91C6C"/>
    <w:rsid w:val="00AD580C"/>
    <w:rsid w:val="00B12297"/>
    <w:rsid w:val="00B5594C"/>
    <w:rsid w:val="00B73A5A"/>
    <w:rsid w:val="00BA2E04"/>
    <w:rsid w:val="00BE29A9"/>
    <w:rsid w:val="00BF5F8A"/>
    <w:rsid w:val="00C04718"/>
    <w:rsid w:val="00C44556"/>
    <w:rsid w:val="00C63176"/>
    <w:rsid w:val="00C87937"/>
    <w:rsid w:val="00CB0691"/>
    <w:rsid w:val="00D631A1"/>
    <w:rsid w:val="00E35BCE"/>
    <w:rsid w:val="00E438A1"/>
    <w:rsid w:val="00F01E19"/>
    <w:rsid w:val="00F22867"/>
    <w:rsid w:val="00F66C71"/>
    <w:rsid w:val="00F84CD2"/>
    <w:rsid w:val="00FA5783"/>
    <w:rsid w:val="00FD0E73"/>
    <w:rsid w:val="00FF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C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70133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5">
    <w:name w:val="А_основной Знак"/>
    <w:basedOn w:val="a0"/>
    <w:link w:val="a6"/>
    <w:locked/>
    <w:rsid w:val="00170133"/>
    <w:rPr>
      <w:rFonts w:eastAsia="Calibri"/>
      <w:sz w:val="28"/>
      <w:szCs w:val="28"/>
    </w:rPr>
  </w:style>
  <w:style w:type="paragraph" w:customStyle="1" w:styleId="a6">
    <w:name w:val="А_основной"/>
    <w:basedOn w:val="a"/>
    <w:link w:val="a5"/>
    <w:qFormat/>
    <w:rsid w:val="00170133"/>
    <w:pPr>
      <w:spacing w:before="0" w:beforeAutospacing="0" w:after="0" w:afterAutospacing="0" w:line="360" w:lineRule="auto"/>
      <w:ind w:firstLine="454"/>
      <w:jc w:val="both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627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97F3-7EE7-4CBD-93CF-35EF4E08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Директор</cp:lastModifiedBy>
  <cp:revision>17</cp:revision>
  <cp:lastPrinted>2023-01-13T13:52:00Z</cp:lastPrinted>
  <dcterms:created xsi:type="dcterms:W3CDTF">2022-04-05T11:07:00Z</dcterms:created>
  <dcterms:modified xsi:type="dcterms:W3CDTF">2023-01-31T07:26:00Z</dcterms:modified>
</cp:coreProperties>
</file>